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8C" w:rsidRDefault="00294A8C" w:rsidP="0056769D">
      <w:pPr>
        <w:shd w:val="clear" w:color="auto" w:fill="FFCC99"/>
        <w:ind w:left="-709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Аннотация к рабочей программе «Английский язык»</w:t>
      </w:r>
    </w:p>
    <w:p w:rsidR="00294A8C" w:rsidRPr="00294A8C" w:rsidRDefault="00294A8C" w:rsidP="0056769D">
      <w:pPr>
        <w:pStyle w:val="a3"/>
        <w:autoSpaceDE w:val="0"/>
        <w:autoSpaceDN w:val="0"/>
        <w:adjustRightInd w:val="0"/>
        <w:ind w:left="-709" w:firstLine="698"/>
        <w:jc w:val="both"/>
      </w:pPr>
      <w:r w:rsidRPr="00294A8C">
        <w:t>Рабочая программа по англий</w:t>
      </w:r>
      <w:r w:rsidR="00CB6C16">
        <w:t>ск</w:t>
      </w:r>
      <w:r w:rsidR="009C53EA">
        <w:t>ому языку предназначена для 10 класса</w:t>
      </w:r>
      <w:r w:rsidRPr="00294A8C">
        <w:t xml:space="preserve"> средней общеобразовательной школы и составлена в соответствие с Федеральным государственным образовательным стандартом среднего общего образования, основной образовательной программы среднего общего образования МБОУ </w:t>
      </w:r>
      <w:proofErr w:type="spellStart"/>
      <w:proofErr w:type="gramStart"/>
      <w:r w:rsidRPr="00294A8C">
        <w:t>Заветинской</w:t>
      </w:r>
      <w:proofErr w:type="spellEnd"/>
      <w:r w:rsidR="009C53EA">
        <w:t xml:space="preserve"> </w:t>
      </w:r>
      <w:r w:rsidRPr="00294A8C">
        <w:t xml:space="preserve"> СОШ</w:t>
      </w:r>
      <w:proofErr w:type="gramEnd"/>
      <w:r w:rsidRPr="00294A8C">
        <w:t xml:space="preserve"> №1,  авторской программой: Английский язык. Рабочие программы. 10-11 классы. (Учебное пособие для общеобразов</w:t>
      </w:r>
      <w:r w:rsidR="009C53EA">
        <w:t xml:space="preserve">ательных организаций </w:t>
      </w:r>
      <w:r w:rsidR="009C53EA">
        <w:rPr>
          <w:lang w:val="en-US"/>
        </w:rPr>
        <w:t>Spotlight</w:t>
      </w:r>
      <w:r w:rsidR="009C53EA">
        <w:t>)</w:t>
      </w:r>
      <w:r w:rsidR="009C53EA" w:rsidRPr="009C53EA">
        <w:t xml:space="preserve"> </w:t>
      </w:r>
      <w:r w:rsidR="009C53EA">
        <w:t>Ваулина Ю.Е. Дули Д. и др. (Москва, «Просвещение», 2023</w:t>
      </w:r>
      <w:r w:rsidRPr="00294A8C">
        <w:t>г). Программа реализуется на основе учебно-методического комплекта: Английс</w:t>
      </w:r>
      <w:r w:rsidR="009C53EA">
        <w:t>кий язык, учебное пособие для 10</w:t>
      </w:r>
      <w:r w:rsidRPr="00294A8C">
        <w:t xml:space="preserve"> класса</w:t>
      </w:r>
      <w:r w:rsidR="009C53EA">
        <w:t xml:space="preserve"> Ваулина Ю.Е., Дули Д.</w:t>
      </w:r>
      <w:r>
        <w:t xml:space="preserve"> </w:t>
      </w:r>
      <w:r w:rsidR="009C53EA">
        <w:t>(Москва, «Просвещение», 2023</w:t>
      </w:r>
      <w:r w:rsidRPr="00294A8C">
        <w:t>г).</w:t>
      </w:r>
      <w:r w:rsidRPr="00294A8C">
        <w:rPr>
          <w:color w:val="000000"/>
        </w:rPr>
        <w:t xml:space="preserve"> Электронное приложени</w:t>
      </w:r>
      <w:r w:rsidR="009C53EA">
        <w:rPr>
          <w:color w:val="000000"/>
        </w:rPr>
        <w:t>е к пособию «Английский в фокусе» 10 класс</w:t>
      </w:r>
      <w:r w:rsidRPr="00294A8C">
        <w:t xml:space="preserve">, методическое пособие: Книга </w:t>
      </w:r>
      <w:r w:rsidR="006C6922">
        <w:t>для учителя «Английский язык. 10</w:t>
      </w:r>
      <w:r w:rsidR="009C53EA">
        <w:t xml:space="preserve"> класс»</w:t>
      </w:r>
      <w:r w:rsidR="00E2005B">
        <w:t xml:space="preserve"> </w:t>
      </w:r>
      <w:r w:rsidRPr="00294A8C">
        <w:t>(Мо</w:t>
      </w:r>
      <w:r w:rsidR="009C53EA">
        <w:t>сква, «Просвещение», 2023</w:t>
      </w:r>
      <w:r w:rsidRPr="00294A8C">
        <w:t>г).</w:t>
      </w:r>
    </w:p>
    <w:p w:rsidR="00294A8C" w:rsidRPr="00294A8C" w:rsidRDefault="00294A8C" w:rsidP="0056769D">
      <w:pPr>
        <w:spacing w:after="0" w:line="240" w:lineRule="auto"/>
        <w:ind w:left="-709"/>
        <w:jc w:val="both"/>
        <w:rPr>
          <w:rStyle w:val="FontStyle19"/>
          <w:color w:val="000000" w:themeColor="text1"/>
          <w:sz w:val="24"/>
          <w:szCs w:val="24"/>
        </w:rPr>
      </w:pPr>
      <w:r w:rsidRPr="00294A8C">
        <w:rPr>
          <w:rFonts w:ascii="Times New Roman" w:hAnsi="Times New Roman" w:cs="Times New Roman"/>
          <w:sz w:val="24"/>
          <w:szCs w:val="24"/>
        </w:rPr>
        <w:t xml:space="preserve">     В соответствие с учебным планом, на</w:t>
      </w:r>
      <w:r w:rsidR="00CB6C16">
        <w:rPr>
          <w:rFonts w:ascii="Times New Roman" w:hAnsi="Times New Roman" w:cs="Times New Roman"/>
          <w:sz w:val="24"/>
          <w:szCs w:val="24"/>
        </w:rPr>
        <w:t xml:space="preserve"> изучение английского</w:t>
      </w:r>
      <w:r w:rsidR="009C53EA">
        <w:rPr>
          <w:rFonts w:ascii="Times New Roman" w:hAnsi="Times New Roman" w:cs="Times New Roman"/>
          <w:sz w:val="24"/>
          <w:szCs w:val="24"/>
        </w:rPr>
        <w:t xml:space="preserve"> языка в 10 классе отводится 102</w:t>
      </w:r>
      <w:r w:rsidR="00CB6C16">
        <w:rPr>
          <w:rFonts w:ascii="Times New Roman" w:hAnsi="Times New Roman" w:cs="Times New Roman"/>
          <w:sz w:val="24"/>
          <w:szCs w:val="24"/>
        </w:rPr>
        <w:t xml:space="preserve"> </w:t>
      </w:r>
      <w:r w:rsidR="00A35B53">
        <w:rPr>
          <w:rFonts w:ascii="Times New Roman" w:hAnsi="Times New Roman" w:cs="Times New Roman"/>
          <w:sz w:val="24"/>
          <w:szCs w:val="24"/>
        </w:rPr>
        <w:t>часа</w:t>
      </w:r>
      <w:r w:rsidR="006C6922">
        <w:rPr>
          <w:rFonts w:ascii="Times New Roman" w:hAnsi="Times New Roman" w:cs="Times New Roman"/>
          <w:sz w:val="24"/>
          <w:szCs w:val="24"/>
        </w:rPr>
        <w:t xml:space="preserve"> в год (3 часа в неделю, 34 учебных недели</w:t>
      </w:r>
      <w:r w:rsidRPr="00294A8C">
        <w:rPr>
          <w:rFonts w:ascii="Times New Roman" w:hAnsi="Times New Roman" w:cs="Times New Roman"/>
          <w:sz w:val="24"/>
          <w:szCs w:val="24"/>
        </w:rPr>
        <w:t>). С уче</w:t>
      </w:r>
      <w:r w:rsidR="00B837F8">
        <w:rPr>
          <w:rFonts w:ascii="Times New Roman" w:hAnsi="Times New Roman" w:cs="Times New Roman"/>
          <w:sz w:val="24"/>
          <w:szCs w:val="24"/>
        </w:rPr>
        <w:t xml:space="preserve">том календарного графика на 2024-2025 </w:t>
      </w:r>
      <w:r w:rsidRPr="00294A8C">
        <w:rPr>
          <w:rFonts w:ascii="Times New Roman" w:hAnsi="Times New Roman" w:cs="Times New Roman"/>
          <w:sz w:val="24"/>
          <w:szCs w:val="24"/>
        </w:rPr>
        <w:t xml:space="preserve">учебный год и расписания </w:t>
      </w:r>
      <w:proofErr w:type="gramStart"/>
      <w:r w:rsidRPr="00294A8C">
        <w:rPr>
          <w:rFonts w:ascii="Times New Roman" w:hAnsi="Times New Roman" w:cs="Times New Roman"/>
          <w:color w:val="000000" w:themeColor="text1"/>
          <w:sz w:val="24"/>
          <w:szCs w:val="24"/>
        </w:rPr>
        <w:t>учебных  заняти</w:t>
      </w:r>
      <w:r w:rsidR="006C6922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proofErr w:type="gramEnd"/>
      <w:r w:rsidR="00B8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2024-2025</w:t>
      </w:r>
      <w:r w:rsidRPr="00294A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 данная раб</w:t>
      </w:r>
      <w:r w:rsidR="00CB6C16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B837F8">
        <w:rPr>
          <w:rFonts w:ascii="Times New Roman" w:hAnsi="Times New Roman" w:cs="Times New Roman"/>
          <w:color w:val="000000" w:themeColor="text1"/>
          <w:sz w:val="24"/>
          <w:szCs w:val="24"/>
        </w:rPr>
        <w:t>чая программа рассчитана на  100</w:t>
      </w:r>
      <w:r w:rsidR="00CB6C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</w:t>
      </w:r>
      <w:r w:rsidR="00B837F8">
        <w:rPr>
          <w:rFonts w:ascii="Times New Roman" w:hAnsi="Times New Roman" w:cs="Times New Roman"/>
          <w:color w:val="000000" w:themeColor="text1"/>
          <w:sz w:val="24"/>
          <w:szCs w:val="24"/>
        </w:rPr>
        <w:t>ов.</w:t>
      </w:r>
      <w:bookmarkStart w:id="0" w:name="_GoBack"/>
      <w:bookmarkEnd w:id="0"/>
    </w:p>
    <w:p w:rsidR="0056769D" w:rsidRDefault="0056769D" w:rsidP="0056769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Цел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ь </w:t>
      </w: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реализации 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программы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B2025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дисциплины «Иностранный язык» состоит в том, чтобы внести свой особый, определяемый спецификой предмета, вклад в становление гражданина – патриота России, готового и способного осуществлять межкультурное общение на ИЯ и продолжать непрерывное самостоятельное овладение ИЯ после окончания школы.</w:t>
      </w:r>
    </w:p>
    <w:p w:rsidR="0056769D" w:rsidRPr="000B2025" w:rsidRDefault="0056769D" w:rsidP="0056769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Задачи реализации программы учебного 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предмета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B20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средней школе в рамках данного курса направлены на: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формирование у обучающихся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формирование способности и готовности к самостоятельному и непрерывному изучению ИЯ, дальнейшему самообразованию, использованию ИЯ в других областях знаний;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дальнейшее формирование активной жизненной позиции. Обучающиеся основной школы получают возможность обсуждать актуальные события, собственные поступки и поступки своих сверстников, выражать своё отношение к происходящему, обосновывать собственное мнение, что способствует их дальнейшей социализации и воспитанию граждан России;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0B202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B2025">
        <w:rPr>
          <w:rFonts w:ascii="Times New Roman" w:hAnsi="Times New Roman" w:cs="Times New Roman"/>
          <w:sz w:val="24"/>
          <w:szCs w:val="24"/>
        </w:rPr>
        <w:t>) и письменной (чтение и письмо). У обучающихся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быть вежливыми и доброжелательными речевыми партнёрами;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дальнейшее формирование уважительного отношения к чужой (иной) культуре;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формирование более глубокого осознания особенностей культуры своего народа через знакомство с культурой англоязычных стран;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lastRenderedPageBreak/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56769D" w:rsidRPr="000B2025" w:rsidRDefault="0056769D" w:rsidP="0056769D">
      <w:pPr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025">
        <w:rPr>
          <w:rFonts w:ascii="Times New Roman" w:hAnsi="Times New Roman" w:cs="Times New Roman"/>
          <w:sz w:val="24"/>
          <w:szCs w:val="24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язык».</w:t>
      </w:r>
    </w:p>
    <w:p w:rsidR="0056769D" w:rsidRDefault="0056769D" w:rsidP="0056769D">
      <w:pPr>
        <w:spacing w:after="0" w:line="240" w:lineRule="auto"/>
      </w:pPr>
    </w:p>
    <w:p w:rsidR="009D077F" w:rsidRDefault="009D077F" w:rsidP="0056769D">
      <w:pPr>
        <w:spacing w:after="0"/>
      </w:pPr>
    </w:p>
    <w:sectPr w:rsidR="009D077F" w:rsidSect="00BD0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A8C"/>
    <w:rsid w:val="00133652"/>
    <w:rsid w:val="001B5637"/>
    <w:rsid w:val="00294A8C"/>
    <w:rsid w:val="0053199F"/>
    <w:rsid w:val="0056769D"/>
    <w:rsid w:val="005D395E"/>
    <w:rsid w:val="005D7365"/>
    <w:rsid w:val="006C6922"/>
    <w:rsid w:val="009C53EA"/>
    <w:rsid w:val="009D077F"/>
    <w:rsid w:val="00A35B53"/>
    <w:rsid w:val="00A568BF"/>
    <w:rsid w:val="00B837F8"/>
    <w:rsid w:val="00BD052B"/>
    <w:rsid w:val="00CB6C16"/>
    <w:rsid w:val="00E1667E"/>
    <w:rsid w:val="00E2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DD20"/>
  <w15:docId w15:val="{4EC674AF-C22A-4FFE-BEEC-761A13B4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A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294A8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Моргунова ПА</cp:lastModifiedBy>
  <cp:revision>19</cp:revision>
  <dcterms:created xsi:type="dcterms:W3CDTF">2019-04-03T08:14:00Z</dcterms:created>
  <dcterms:modified xsi:type="dcterms:W3CDTF">2024-09-02T11:53:00Z</dcterms:modified>
</cp:coreProperties>
</file>